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8505" w:type="dxa"/>
        <w:tblInd w:w="988" w:type="dxa"/>
        <w:tblLook w:val="04A0" w:firstRow="1" w:lastRow="0" w:firstColumn="1" w:lastColumn="0" w:noHBand="0" w:noVBand="1"/>
      </w:tblPr>
      <w:tblGrid>
        <w:gridCol w:w="992"/>
        <w:gridCol w:w="2410"/>
        <w:gridCol w:w="5103"/>
      </w:tblGrid>
      <w:tr w:rsidR="003A090D" w:rsidRPr="006728C9" w:rsidTr="00DD09A8">
        <w:tc>
          <w:tcPr>
            <w:tcW w:w="992" w:type="dxa"/>
          </w:tcPr>
          <w:bookmarkEnd w:id="0"/>
          <w:p w:rsidR="003A090D" w:rsidRPr="006728C9" w:rsidRDefault="003A090D" w:rsidP="009F0941">
            <w:pPr>
              <w:jc w:val="center"/>
              <w:rPr>
                <w:b/>
                <w:iCs/>
                <w:noProof/>
              </w:rPr>
            </w:pPr>
            <w:r w:rsidRPr="006728C9">
              <w:rPr>
                <w:b/>
                <w:iCs/>
                <w:noProof/>
              </w:rPr>
              <w:t>N° Lot</w:t>
            </w:r>
          </w:p>
        </w:tc>
        <w:tc>
          <w:tcPr>
            <w:tcW w:w="2410" w:type="dxa"/>
          </w:tcPr>
          <w:p w:rsidR="003A090D" w:rsidRPr="006728C9" w:rsidRDefault="003A090D" w:rsidP="009F0941">
            <w:pPr>
              <w:jc w:val="center"/>
              <w:rPr>
                <w:b/>
                <w:iCs/>
                <w:noProof/>
              </w:rPr>
            </w:pPr>
            <w:r w:rsidRPr="006728C9">
              <w:rPr>
                <w:b/>
                <w:iCs/>
                <w:noProof/>
              </w:rPr>
              <w:t>Objet</w:t>
            </w:r>
          </w:p>
        </w:tc>
        <w:tc>
          <w:tcPr>
            <w:tcW w:w="5103" w:type="dxa"/>
          </w:tcPr>
          <w:p w:rsidR="003A090D" w:rsidRPr="006728C9" w:rsidRDefault="003A090D" w:rsidP="009F0941">
            <w:pPr>
              <w:jc w:val="center"/>
              <w:rPr>
                <w:b/>
                <w:iCs/>
                <w:noProof/>
              </w:rPr>
            </w:pPr>
            <w:r w:rsidRPr="006728C9">
              <w:rPr>
                <w:b/>
                <w:iCs/>
                <w:noProof/>
              </w:rPr>
              <w:t>Etablissement(s) concerné(s)</w:t>
            </w:r>
          </w:p>
        </w:tc>
      </w:tr>
      <w:tr w:rsidR="00F572DC" w:rsidRPr="006728C9" w:rsidTr="00DD09A8">
        <w:tc>
          <w:tcPr>
            <w:tcW w:w="992" w:type="dxa"/>
            <w:vAlign w:val="center"/>
          </w:tcPr>
          <w:p w:rsidR="00F572DC" w:rsidRPr="006728C9" w:rsidRDefault="00E92766" w:rsidP="00F572DC">
            <w:pPr>
              <w:jc w:val="center"/>
              <w:rPr>
                <w:iCs/>
                <w:noProof/>
              </w:rPr>
            </w:pPr>
            <w:r>
              <w:rPr>
                <w:iCs/>
                <w:noProof/>
              </w:rPr>
              <w:t>1</w:t>
            </w:r>
            <w:r w:rsidR="00356406">
              <w:rPr>
                <w:iCs/>
                <w:noProof/>
              </w:rPr>
              <w:t>6</w:t>
            </w:r>
          </w:p>
        </w:tc>
        <w:tc>
          <w:tcPr>
            <w:tcW w:w="2410" w:type="dxa"/>
            <w:vAlign w:val="center"/>
          </w:tcPr>
          <w:p w:rsidR="00F572DC" w:rsidRPr="006728C9" w:rsidRDefault="00356406" w:rsidP="00F572DC">
            <w:pPr>
              <w:rPr>
                <w:iCs/>
                <w:noProof/>
              </w:rPr>
            </w:pPr>
            <w:r w:rsidRPr="006728C9">
              <w:rPr>
                <w:iCs/>
                <w:noProof/>
              </w:rPr>
              <w:t>Vitrophanie</w:t>
            </w:r>
          </w:p>
        </w:tc>
        <w:tc>
          <w:tcPr>
            <w:tcW w:w="5103" w:type="dxa"/>
            <w:vAlign w:val="center"/>
          </w:tcPr>
          <w:p w:rsidR="00F572DC" w:rsidRPr="006728C9" w:rsidRDefault="00356406" w:rsidP="00F572DC">
            <w:pPr>
              <w:rPr>
                <w:iCs/>
                <w:noProof/>
              </w:rPr>
            </w:pPr>
            <w:r w:rsidRPr="006728C9">
              <w:rPr>
                <w:iCs/>
                <w:noProof/>
              </w:rPr>
              <w:t>CHU Caen Normandie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B7356B">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E92766">
        <w:rPr>
          <w:rFonts w:ascii="Arial" w:hAnsi="Arial" w:cs="Arial"/>
        </w:rPr>
        <w:t>1</w:t>
      </w:r>
      <w:r w:rsidR="00356406">
        <w:rPr>
          <w:rFonts w:ascii="Arial" w:hAnsi="Arial" w:cs="Arial"/>
        </w:rPr>
        <w:t>6</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B7356B">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B7356B">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B7356B">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B7356B">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lastRenderedPageBreak/>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B7356B">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C10180" w:rsidRDefault="00C10180" w:rsidP="00C10180">
      <w:pPr>
        <w:rPr>
          <w:rFonts w:ascii="Arial" w:eastAsia="Arial" w:hAnsi="Arial" w:cs="Arial"/>
          <w:b/>
        </w:rPr>
      </w:pPr>
      <w:r>
        <w:rPr>
          <w:rFonts w:ascii="Arial" w:eastAsia="Arial" w:hAnsi="Arial" w:cs="Arial"/>
          <w:b/>
        </w:rPr>
        <w:t xml:space="preserve">Dans le cadre de la </w:t>
      </w:r>
      <w:r w:rsidRPr="00C10180">
        <w:rPr>
          <w:rFonts w:ascii="Arial" w:eastAsia="Arial" w:hAnsi="Arial" w:cs="Arial"/>
          <w:b/>
          <w:u w:val="single"/>
        </w:rPr>
        <w:t>passation et de l’exécution</w:t>
      </w:r>
      <w:r w:rsidRPr="00C10180">
        <w:rPr>
          <w:rFonts w:ascii="Arial" w:eastAsia="Arial" w:hAnsi="Arial" w:cs="Arial"/>
          <w:b/>
        </w:rPr>
        <w:t xml:space="preserve"> d</w:t>
      </w:r>
      <w:r>
        <w:rPr>
          <w:rFonts w:ascii="Arial" w:eastAsia="Arial" w:hAnsi="Arial" w:cs="Arial"/>
          <w:b/>
        </w:rPr>
        <w:t xml:space="preserve">u </w:t>
      </w:r>
      <w:r w:rsidRPr="00C10180">
        <w:rPr>
          <w:rFonts w:ascii="Arial" w:eastAsia="Arial" w:hAnsi="Arial" w:cs="Arial"/>
          <w:b/>
        </w:rPr>
        <w:t>marché</w:t>
      </w:r>
      <w:r>
        <w:rPr>
          <w:rFonts w:ascii="Arial" w:eastAsia="Arial" w:hAnsi="Arial" w:cs="Arial"/>
          <w:b/>
        </w:rPr>
        <w:t>, le représentant de l’établissement bénéficiaire est l’interlocuteur du titulaire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5707AE" w:rsidRDefault="005707AE" w:rsidP="0015164B">
      <w:pPr>
        <w:pStyle w:val="fcase2metab"/>
        <w:ind w:left="0" w:firstLine="0"/>
        <w:rPr>
          <w:rFonts w:ascii="Arial" w:hAnsi="Arial" w:cs="Arial"/>
        </w:rPr>
      </w:pPr>
    </w:p>
    <w:tbl>
      <w:tblPr>
        <w:tblStyle w:val="Grilledutableau"/>
        <w:tblW w:w="10201" w:type="dxa"/>
        <w:tblLook w:val="04A0" w:firstRow="1" w:lastRow="0" w:firstColumn="1" w:lastColumn="0" w:noHBand="0" w:noVBand="1"/>
      </w:tblPr>
      <w:tblGrid>
        <w:gridCol w:w="2354"/>
        <w:gridCol w:w="2461"/>
        <w:gridCol w:w="2033"/>
        <w:gridCol w:w="3353"/>
      </w:tblGrid>
      <w:tr w:rsidR="00A9209D" w:rsidTr="002E19DC">
        <w:tc>
          <w:tcPr>
            <w:tcW w:w="2354" w:type="dxa"/>
            <w:vAlign w:val="center"/>
          </w:tcPr>
          <w:p w:rsidR="00A9209D" w:rsidRPr="003E6C49" w:rsidRDefault="00A9209D" w:rsidP="009F0941">
            <w:pPr>
              <w:jc w:val="center"/>
              <w:rPr>
                <w:bCs/>
                <w:color w:val="000000"/>
              </w:rPr>
            </w:pPr>
            <w:r w:rsidRPr="003E6C49">
              <w:rPr>
                <w:bCs/>
                <w:color w:val="000000"/>
              </w:rPr>
              <w:t>Etablissement</w:t>
            </w:r>
            <w:r>
              <w:rPr>
                <w:bCs/>
                <w:color w:val="000000"/>
              </w:rPr>
              <w:t>s</w:t>
            </w:r>
            <w:r w:rsidRPr="003E6C49">
              <w:rPr>
                <w:bCs/>
                <w:color w:val="000000"/>
              </w:rPr>
              <w:t xml:space="preserve"> partie</w:t>
            </w:r>
            <w:r>
              <w:rPr>
                <w:bCs/>
                <w:color w:val="000000"/>
              </w:rPr>
              <w:t>s</w:t>
            </w:r>
          </w:p>
        </w:tc>
        <w:tc>
          <w:tcPr>
            <w:tcW w:w="2461" w:type="dxa"/>
            <w:vAlign w:val="center"/>
          </w:tcPr>
          <w:p w:rsidR="00A9209D" w:rsidRPr="003E6C49" w:rsidRDefault="00A9209D" w:rsidP="009F0941">
            <w:pPr>
              <w:jc w:val="center"/>
              <w:rPr>
                <w:rFonts w:ascii="Arial" w:eastAsia="Arial" w:hAnsi="Arial" w:cs="Arial"/>
              </w:rPr>
            </w:pPr>
            <w:r w:rsidRPr="003E6C49">
              <w:rPr>
                <w:rFonts w:ascii="Arial" w:eastAsia="Arial" w:hAnsi="Arial" w:cs="Arial"/>
              </w:rPr>
              <w:t>Personne</w:t>
            </w:r>
            <w:r>
              <w:rPr>
                <w:rFonts w:ascii="Arial" w:eastAsia="Arial" w:hAnsi="Arial" w:cs="Arial"/>
              </w:rPr>
              <w:t>s</w:t>
            </w:r>
            <w:r w:rsidRPr="003E6C49">
              <w:rPr>
                <w:rFonts w:ascii="Arial" w:eastAsia="Arial" w:hAnsi="Arial" w:cs="Arial"/>
              </w:rPr>
              <w:t xml:space="preserve"> habilitée</w:t>
            </w:r>
            <w:r>
              <w:rPr>
                <w:rFonts w:ascii="Arial" w:eastAsia="Arial" w:hAnsi="Arial" w:cs="Arial"/>
              </w:rPr>
              <w:t>s</w:t>
            </w:r>
          </w:p>
        </w:tc>
        <w:tc>
          <w:tcPr>
            <w:tcW w:w="2033" w:type="dxa"/>
            <w:vAlign w:val="center"/>
          </w:tcPr>
          <w:p w:rsidR="00A9209D" w:rsidRPr="003E6C49" w:rsidRDefault="00A9209D" w:rsidP="009F0941">
            <w:pPr>
              <w:jc w:val="center"/>
              <w:rPr>
                <w:rFonts w:ascii="Arial" w:eastAsia="Arial" w:hAnsi="Arial" w:cs="Arial"/>
              </w:rPr>
            </w:pPr>
            <w:r w:rsidRPr="003E6C49">
              <w:rPr>
                <w:rFonts w:ascii="Arial" w:eastAsia="Arial" w:hAnsi="Arial" w:cs="Arial"/>
              </w:rPr>
              <w:t>Service</w:t>
            </w:r>
            <w:r>
              <w:rPr>
                <w:rFonts w:ascii="Arial" w:eastAsia="Arial" w:hAnsi="Arial" w:cs="Arial"/>
              </w:rPr>
              <w:t>s</w:t>
            </w:r>
          </w:p>
        </w:tc>
        <w:tc>
          <w:tcPr>
            <w:tcW w:w="3353" w:type="dxa"/>
            <w:vAlign w:val="center"/>
          </w:tcPr>
          <w:p w:rsidR="00A9209D" w:rsidRDefault="00A9209D" w:rsidP="009F0941">
            <w:pPr>
              <w:jc w:val="center"/>
            </w:pPr>
            <w:r>
              <w:t>Courriels</w:t>
            </w:r>
          </w:p>
        </w:tc>
      </w:tr>
      <w:tr w:rsidR="00A9209D" w:rsidRPr="00EA1E1F" w:rsidTr="002E19DC">
        <w:tc>
          <w:tcPr>
            <w:tcW w:w="2354" w:type="dxa"/>
            <w:vMerge w:val="restart"/>
            <w:vAlign w:val="center"/>
          </w:tcPr>
          <w:p w:rsidR="00A9209D" w:rsidRPr="003E6C49" w:rsidRDefault="00A9209D" w:rsidP="002E19DC">
            <w:pPr>
              <w:ind w:right="-160"/>
            </w:pPr>
            <w:r w:rsidRPr="003E6C49">
              <w:rPr>
                <w:bCs/>
                <w:color w:val="000000"/>
              </w:rPr>
              <w:t>CHU CAEN</w:t>
            </w:r>
            <w:r>
              <w:rPr>
                <w:bCs/>
                <w:color w:val="000000"/>
              </w:rPr>
              <w:t xml:space="preserve"> </w:t>
            </w:r>
            <w:r w:rsidR="002E19DC">
              <w:rPr>
                <w:bCs/>
                <w:color w:val="000000"/>
              </w:rPr>
              <w:t>N</w:t>
            </w:r>
            <w:r>
              <w:rPr>
                <w:bCs/>
                <w:color w:val="000000"/>
              </w:rPr>
              <w:t>ormandie</w:t>
            </w:r>
          </w:p>
        </w:tc>
        <w:tc>
          <w:tcPr>
            <w:tcW w:w="2461" w:type="dxa"/>
            <w:vAlign w:val="center"/>
          </w:tcPr>
          <w:p w:rsidR="00A9209D" w:rsidRPr="003E6C49" w:rsidRDefault="00A9209D" w:rsidP="009F0941">
            <w:r w:rsidRPr="003E6C49">
              <w:rPr>
                <w:rFonts w:ascii="Arial" w:eastAsia="Arial" w:hAnsi="Arial" w:cs="Arial"/>
              </w:rPr>
              <w:t>Madame CHAPELAIN</w:t>
            </w:r>
          </w:p>
        </w:tc>
        <w:tc>
          <w:tcPr>
            <w:tcW w:w="2033" w:type="dxa"/>
            <w:vAlign w:val="center"/>
          </w:tcPr>
          <w:p w:rsidR="00A9209D" w:rsidRPr="003E6C49" w:rsidRDefault="00A9209D" w:rsidP="009F0941">
            <w:r w:rsidRPr="003E6C49">
              <w:rPr>
                <w:rFonts w:ascii="Arial" w:eastAsia="Arial" w:hAnsi="Arial" w:cs="Arial"/>
              </w:rPr>
              <w:t>Cellule financière</w:t>
            </w:r>
          </w:p>
        </w:tc>
        <w:tc>
          <w:tcPr>
            <w:tcW w:w="3353" w:type="dxa"/>
            <w:vAlign w:val="center"/>
          </w:tcPr>
          <w:p w:rsidR="00A9209D" w:rsidRPr="00EA1E1F" w:rsidRDefault="00B7356B" w:rsidP="009F0941">
            <w:hyperlink r:id="rId27" w:history="1">
              <w:r w:rsidR="00A9209D" w:rsidRPr="00EA1E1F">
                <w:rPr>
                  <w:rStyle w:val="Lienhypertexte"/>
                  <w:rFonts w:ascii="Arial" w:eastAsia="Arial" w:hAnsi="Arial" w:cs="Arial"/>
                </w:rPr>
                <w:t>chapelain-l@chu-caen.fr</w:t>
              </w:r>
            </w:hyperlink>
          </w:p>
        </w:tc>
      </w:tr>
      <w:tr w:rsidR="00A9209D" w:rsidRPr="00EA1E1F" w:rsidTr="002E19DC">
        <w:tc>
          <w:tcPr>
            <w:tcW w:w="2354" w:type="dxa"/>
            <w:vMerge/>
            <w:vAlign w:val="center"/>
          </w:tcPr>
          <w:p w:rsidR="00A9209D" w:rsidRPr="003E6C49" w:rsidRDefault="00A9209D" w:rsidP="009F0941">
            <w:pPr>
              <w:rPr>
                <w:bCs/>
                <w:color w:val="000000"/>
              </w:rPr>
            </w:pPr>
          </w:p>
        </w:tc>
        <w:tc>
          <w:tcPr>
            <w:tcW w:w="2461" w:type="dxa"/>
            <w:vAlign w:val="center"/>
          </w:tcPr>
          <w:p w:rsidR="00A9209D" w:rsidRPr="002E19DC" w:rsidRDefault="002E19DC" w:rsidP="009F0941">
            <w:pPr>
              <w:rPr>
                <w:rFonts w:ascii="Arial" w:eastAsia="Arial" w:hAnsi="Arial" w:cs="Arial"/>
              </w:rPr>
            </w:pPr>
            <w:r w:rsidRPr="002E19DC">
              <w:rPr>
                <w:rFonts w:ascii="Arial" w:hAnsi="Arial" w:cs="Arial"/>
              </w:rPr>
              <w:t>Madame NIANG</w:t>
            </w:r>
          </w:p>
        </w:tc>
        <w:tc>
          <w:tcPr>
            <w:tcW w:w="2033" w:type="dxa"/>
            <w:vAlign w:val="center"/>
          </w:tcPr>
          <w:p w:rsidR="00A9209D" w:rsidRPr="003E6C49" w:rsidRDefault="00A9209D" w:rsidP="009F0941">
            <w:pPr>
              <w:rPr>
                <w:rFonts w:ascii="Arial" w:eastAsia="Arial" w:hAnsi="Arial" w:cs="Arial"/>
              </w:rPr>
            </w:pPr>
            <w:r w:rsidRPr="003E6C49">
              <w:rPr>
                <w:rFonts w:ascii="Arial" w:eastAsia="Arial" w:hAnsi="Arial" w:cs="Arial"/>
              </w:rPr>
              <w:t>Cellule financière</w:t>
            </w:r>
          </w:p>
        </w:tc>
        <w:tc>
          <w:tcPr>
            <w:tcW w:w="3353" w:type="dxa"/>
            <w:vAlign w:val="center"/>
          </w:tcPr>
          <w:p w:rsidR="00A9209D" w:rsidRPr="002E19DC" w:rsidRDefault="00B7356B" w:rsidP="002E19DC">
            <w:pPr>
              <w:jc w:val="both"/>
            </w:pPr>
            <w:hyperlink r:id="rId28" w:history="1">
              <w:r w:rsidR="002E19DC" w:rsidRPr="002E19DC">
                <w:rPr>
                  <w:rStyle w:val="Lienhypertexte"/>
                  <w:rFonts w:ascii="Arial" w:hAnsi="Arial" w:cs="Arial"/>
                </w:rPr>
                <w:t>niang-h@chu-caen.fr</w:t>
              </w:r>
            </w:hyperlink>
          </w:p>
        </w:tc>
      </w:tr>
    </w:tbl>
    <w:p w:rsidR="005707AE" w:rsidRDefault="005707AE"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B7356B"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29"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356406" w:rsidRPr="00883F77" w:rsidTr="00356406">
        <w:tc>
          <w:tcPr>
            <w:tcW w:w="1276" w:type="dxa"/>
            <w:tcBorders>
              <w:bottom w:val="single" w:sz="4" w:space="0" w:color="auto"/>
            </w:tcBorders>
            <w:vAlign w:val="center"/>
          </w:tcPr>
          <w:p w:rsidR="00356406" w:rsidRPr="00883F77" w:rsidRDefault="00356406" w:rsidP="009F0941">
            <w:pPr>
              <w:jc w:val="center"/>
              <w:rPr>
                <w:b/>
                <w:iCs/>
                <w:noProof/>
              </w:rPr>
            </w:pPr>
            <w:r w:rsidRPr="00883F77">
              <w:rPr>
                <w:b/>
                <w:iCs/>
                <w:noProof/>
              </w:rPr>
              <w:t>N° Lot</w:t>
            </w:r>
          </w:p>
        </w:tc>
        <w:tc>
          <w:tcPr>
            <w:tcW w:w="2268" w:type="dxa"/>
            <w:tcBorders>
              <w:bottom w:val="single" w:sz="4" w:space="0" w:color="auto"/>
            </w:tcBorders>
            <w:vAlign w:val="center"/>
          </w:tcPr>
          <w:p w:rsidR="00356406" w:rsidRPr="00883F77" w:rsidRDefault="00356406" w:rsidP="009F0941">
            <w:pPr>
              <w:jc w:val="center"/>
              <w:rPr>
                <w:b/>
                <w:iCs/>
                <w:noProof/>
              </w:rPr>
            </w:pPr>
            <w:r w:rsidRPr="00883F77">
              <w:rPr>
                <w:b/>
                <w:iCs/>
                <w:noProof/>
              </w:rPr>
              <w:t>Montant maximum HT/an</w:t>
            </w:r>
          </w:p>
        </w:tc>
      </w:tr>
      <w:tr w:rsidR="00356406" w:rsidRPr="00883F77" w:rsidTr="00356406">
        <w:tc>
          <w:tcPr>
            <w:tcW w:w="1276" w:type="dxa"/>
            <w:tcBorders>
              <w:top w:val="single" w:sz="4" w:space="0" w:color="auto"/>
              <w:bottom w:val="single" w:sz="4" w:space="0" w:color="auto"/>
            </w:tcBorders>
          </w:tcPr>
          <w:p w:rsidR="00356406" w:rsidRPr="00883F77" w:rsidRDefault="00356406" w:rsidP="009F0941">
            <w:pPr>
              <w:jc w:val="center"/>
              <w:rPr>
                <w:iCs/>
                <w:noProof/>
              </w:rPr>
            </w:pPr>
            <w:r w:rsidRPr="00883F77">
              <w:rPr>
                <w:iCs/>
                <w:noProof/>
              </w:rPr>
              <w:t>16</w:t>
            </w:r>
          </w:p>
        </w:tc>
        <w:tc>
          <w:tcPr>
            <w:tcW w:w="2268" w:type="dxa"/>
            <w:tcBorders>
              <w:top w:val="single" w:sz="4" w:space="0" w:color="auto"/>
              <w:left w:val="single" w:sz="4" w:space="0" w:color="auto"/>
              <w:bottom w:val="single" w:sz="4" w:space="0" w:color="auto"/>
            </w:tcBorders>
          </w:tcPr>
          <w:p w:rsidR="00356406" w:rsidRPr="00883F77" w:rsidRDefault="00356406" w:rsidP="009F0941">
            <w:pPr>
              <w:jc w:val="center"/>
              <w:rPr>
                <w:iCs/>
                <w:noProof/>
              </w:rPr>
            </w:pPr>
            <w:r>
              <w:rPr>
                <w:iCs/>
                <w:noProof/>
              </w:rPr>
              <w:t>350 000 €</w:t>
            </w:r>
          </w:p>
        </w:tc>
      </w:tr>
    </w:tbl>
    <w:p w:rsidR="009F38CD" w:rsidRPr="00A33942" w:rsidRDefault="009F38CD"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B7356B" w:rsidRDefault="00B7356B" w:rsidP="0015164B">
      <w:pPr>
        <w:tabs>
          <w:tab w:val="left" w:pos="851"/>
          <w:tab w:val="left" w:pos="3402"/>
          <w:tab w:val="left" w:pos="6237"/>
          <w:tab w:val="left" w:pos="9072"/>
        </w:tabs>
        <w:jc w:val="both"/>
        <w:rPr>
          <w:rFonts w:ascii="Arial" w:hAnsi="Arial" w:cs="Arial"/>
          <w:b/>
          <w:caps/>
        </w:rPr>
      </w:pPr>
    </w:p>
    <w:p w:rsidR="00B7356B" w:rsidRDefault="00B7356B" w:rsidP="0015164B">
      <w:pPr>
        <w:tabs>
          <w:tab w:val="left" w:pos="851"/>
          <w:tab w:val="left" w:pos="3402"/>
          <w:tab w:val="left" w:pos="6237"/>
          <w:tab w:val="left" w:pos="9072"/>
        </w:tabs>
        <w:jc w:val="both"/>
        <w:rPr>
          <w:rFonts w:ascii="Arial" w:hAnsi="Arial" w:cs="Arial"/>
          <w:b/>
          <w:caps/>
        </w:rPr>
      </w:pPr>
    </w:p>
    <w:p w:rsidR="00B7356B" w:rsidRDefault="00B7356B" w:rsidP="0015164B">
      <w:pPr>
        <w:tabs>
          <w:tab w:val="left" w:pos="851"/>
          <w:tab w:val="left" w:pos="3402"/>
          <w:tab w:val="left" w:pos="6237"/>
          <w:tab w:val="left" w:pos="9072"/>
        </w:tabs>
        <w:jc w:val="both"/>
        <w:rPr>
          <w:rFonts w:ascii="Arial" w:hAnsi="Arial" w:cs="Arial"/>
          <w:b/>
          <w:caps/>
        </w:rPr>
      </w:pPr>
    </w:p>
    <w:p w:rsidR="00B7356B" w:rsidRDefault="00B7356B" w:rsidP="0015164B">
      <w:pPr>
        <w:tabs>
          <w:tab w:val="left" w:pos="851"/>
          <w:tab w:val="left" w:pos="3402"/>
          <w:tab w:val="left" w:pos="6237"/>
          <w:tab w:val="left" w:pos="9072"/>
        </w:tabs>
        <w:jc w:val="both"/>
        <w:rPr>
          <w:rFonts w:ascii="Arial" w:hAnsi="Arial" w:cs="Arial"/>
          <w:b/>
          <w:caps/>
        </w:rPr>
      </w:pPr>
    </w:p>
    <w:p w:rsidR="00B7356B" w:rsidRDefault="00B7356B" w:rsidP="0015164B">
      <w:pPr>
        <w:tabs>
          <w:tab w:val="left" w:pos="851"/>
          <w:tab w:val="left" w:pos="3402"/>
          <w:tab w:val="left" w:pos="6237"/>
          <w:tab w:val="left" w:pos="9072"/>
        </w:tabs>
        <w:jc w:val="both"/>
        <w:rPr>
          <w:rFonts w:ascii="Arial" w:hAnsi="Arial" w:cs="Arial"/>
          <w:b/>
          <w:caps/>
        </w:rPr>
      </w:pPr>
    </w:p>
    <w:p w:rsidR="00B7356B" w:rsidRDefault="00B7356B" w:rsidP="0015164B">
      <w:pPr>
        <w:tabs>
          <w:tab w:val="left" w:pos="851"/>
          <w:tab w:val="left" w:pos="3402"/>
          <w:tab w:val="left" w:pos="6237"/>
          <w:tab w:val="left" w:pos="9072"/>
        </w:tabs>
        <w:jc w:val="both"/>
        <w:rPr>
          <w:rFonts w:ascii="Arial" w:hAnsi="Arial" w:cs="Arial"/>
          <w:b/>
          <w:caps/>
        </w:rPr>
      </w:pPr>
    </w:p>
    <w:p w:rsidR="00B7356B" w:rsidRDefault="00B7356B"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1" w:name="CaseACocher111"/>
      <w:r>
        <w:rPr>
          <w:rFonts w:ascii="Arial" w:hAnsi="Arial" w:cs="Arial"/>
          <w:lang w:eastAsia="fr-FR"/>
        </w:rPr>
        <w:instrText xml:space="preserve"> FORMCHECKBOX </w:instrText>
      </w:r>
      <w:r w:rsidR="00B7356B">
        <w:rPr>
          <w:rFonts w:ascii="Arial" w:hAnsi="Arial" w:cs="Arial"/>
          <w:lang w:eastAsia="fr-FR"/>
        </w:rPr>
      </w:r>
      <w:r w:rsidR="00B7356B">
        <w:rPr>
          <w:rFonts w:ascii="Arial" w:hAnsi="Arial" w:cs="Arial"/>
          <w:lang w:eastAsia="fr-FR"/>
        </w:rPr>
        <w:fldChar w:fldCharType="separate"/>
      </w:r>
      <w:r>
        <w:rPr>
          <w:rFonts w:ascii="Arial" w:hAnsi="Arial" w:cs="Arial"/>
          <w:lang w:eastAsia="fr-FR"/>
        </w:rPr>
        <w:fldChar w:fldCharType="end"/>
      </w:r>
      <w:bookmarkEnd w:id="1"/>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B7356B">
        <w:rPr>
          <w:rFonts w:ascii="Arial" w:hAnsi="Arial" w:cs="Arial"/>
          <w:lang w:eastAsia="fr-FR"/>
        </w:rPr>
      </w:r>
      <w:r w:rsidR="00B7356B">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B7356B">
        <w:rPr>
          <w:rFonts w:ascii="Arial" w:hAnsi="Arial" w:cs="Arial"/>
          <w:lang w:eastAsia="fr-FR"/>
        </w:rPr>
      </w:r>
      <w:r w:rsidR="00B7356B">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7356B">
        <w:rPr>
          <w:rFonts w:ascii="Arial" w:hAnsi="Arial" w:cs="Arial"/>
          <w:lang w:eastAsia="fr-FR"/>
        </w:rPr>
      </w:r>
      <w:r w:rsidR="00B7356B">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bookmarkStart w:id="2" w:name="_GoBack"/>
    <w:bookmarkEnd w:id="2"/>
    <w:p w:rsidR="003C72A6"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7356B">
        <w:rPr>
          <w:rFonts w:ascii="Arial" w:hAnsi="Arial" w:cs="Arial"/>
          <w:lang w:eastAsia="fr-FR"/>
        </w:rPr>
      </w:r>
      <w:r w:rsidR="00B7356B">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7356B">
        <w:rPr>
          <w:rFonts w:ascii="Arial" w:hAnsi="Arial" w:cs="Arial"/>
          <w:lang w:eastAsia="fr-FR"/>
        </w:rPr>
      </w:r>
      <w:r w:rsidR="00B7356B">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7356B">
        <w:rPr>
          <w:rFonts w:ascii="Arial" w:hAnsi="Arial" w:cs="Arial"/>
          <w:lang w:eastAsia="fr-FR"/>
        </w:rPr>
      </w:r>
      <w:r w:rsidR="00B7356B">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w:t>
          </w:r>
          <w:r w:rsidR="00E92766">
            <w:rPr>
              <w:rFonts w:ascii="Arial" w:hAnsi="Arial" w:cs="Arial"/>
              <w:b/>
            </w:rPr>
            <w:t>1</w:t>
          </w:r>
          <w:r w:rsidR="00356406">
            <w:rPr>
              <w:rFonts w:ascii="Arial" w:hAnsi="Arial" w:cs="Arial"/>
              <w:b/>
            </w:rPr>
            <w:t>6</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114"/>
    <w:rsid w:val="00004E22"/>
    <w:rsid w:val="00036500"/>
    <w:rsid w:val="00067F94"/>
    <w:rsid w:val="0007006B"/>
    <w:rsid w:val="0007134D"/>
    <w:rsid w:val="00081163"/>
    <w:rsid w:val="00091032"/>
    <w:rsid w:val="000A2E05"/>
    <w:rsid w:val="000B152F"/>
    <w:rsid w:val="000B3D96"/>
    <w:rsid w:val="000E0020"/>
    <w:rsid w:val="000F41AD"/>
    <w:rsid w:val="00115F93"/>
    <w:rsid w:val="00142251"/>
    <w:rsid w:val="0015164B"/>
    <w:rsid w:val="00157FB5"/>
    <w:rsid w:val="00160FD5"/>
    <w:rsid w:val="00166B56"/>
    <w:rsid w:val="00167C4F"/>
    <w:rsid w:val="00174505"/>
    <w:rsid w:val="00175EFE"/>
    <w:rsid w:val="00180BFF"/>
    <w:rsid w:val="00185EB5"/>
    <w:rsid w:val="001A0ACF"/>
    <w:rsid w:val="001B3DF0"/>
    <w:rsid w:val="001C40C0"/>
    <w:rsid w:val="001C733C"/>
    <w:rsid w:val="001E1EE3"/>
    <w:rsid w:val="001E446C"/>
    <w:rsid w:val="001F05AD"/>
    <w:rsid w:val="0021527A"/>
    <w:rsid w:val="0021797C"/>
    <w:rsid w:val="00221808"/>
    <w:rsid w:val="00225A1A"/>
    <w:rsid w:val="00271497"/>
    <w:rsid w:val="00273166"/>
    <w:rsid w:val="00286179"/>
    <w:rsid w:val="002904AF"/>
    <w:rsid w:val="002A268B"/>
    <w:rsid w:val="002B5F05"/>
    <w:rsid w:val="002C2CA3"/>
    <w:rsid w:val="002C3ADB"/>
    <w:rsid w:val="002C4B3E"/>
    <w:rsid w:val="002C4C76"/>
    <w:rsid w:val="002C79D6"/>
    <w:rsid w:val="002C7D4F"/>
    <w:rsid w:val="002E19DC"/>
    <w:rsid w:val="002E56C1"/>
    <w:rsid w:val="002F488A"/>
    <w:rsid w:val="003022C8"/>
    <w:rsid w:val="00332B12"/>
    <w:rsid w:val="00354C04"/>
    <w:rsid w:val="00356406"/>
    <w:rsid w:val="00371966"/>
    <w:rsid w:val="003757D0"/>
    <w:rsid w:val="00385E76"/>
    <w:rsid w:val="00395530"/>
    <w:rsid w:val="003A090D"/>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07AE"/>
    <w:rsid w:val="00576298"/>
    <w:rsid w:val="005824AE"/>
    <w:rsid w:val="005846FB"/>
    <w:rsid w:val="005906BD"/>
    <w:rsid w:val="005A05C1"/>
    <w:rsid w:val="005A4A3B"/>
    <w:rsid w:val="005A4CB5"/>
    <w:rsid w:val="005B2316"/>
    <w:rsid w:val="005D360E"/>
    <w:rsid w:val="005E788C"/>
    <w:rsid w:val="005F0DCE"/>
    <w:rsid w:val="005F4084"/>
    <w:rsid w:val="0060090F"/>
    <w:rsid w:val="00601ED3"/>
    <w:rsid w:val="00602E5D"/>
    <w:rsid w:val="0061068C"/>
    <w:rsid w:val="0064560F"/>
    <w:rsid w:val="00652EB8"/>
    <w:rsid w:val="00660727"/>
    <w:rsid w:val="00675A58"/>
    <w:rsid w:val="0067792C"/>
    <w:rsid w:val="0069419E"/>
    <w:rsid w:val="006A37B0"/>
    <w:rsid w:val="006B4AC0"/>
    <w:rsid w:val="006B5057"/>
    <w:rsid w:val="006C2C97"/>
    <w:rsid w:val="006C4338"/>
    <w:rsid w:val="006C7DDC"/>
    <w:rsid w:val="006D0E63"/>
    <w:rsid w:val="006D2677"/>
    <w:rsid w:val="006F33CE"/>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D1644"/>
    <w:rsid w:val="008E7C42"/>
    <w:rsid w:val="008F4DEF"/>
    <w:rsid w:val="008F58EE"/>
    <w:rsid w:val="00900F52"/>
    <w:rsid w:val="00904B39"/>
    <w:rsid w:val="00906CFB"/>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0990"/>
    <w:rsid w:val="00A34D04"/>
    <w:rsid w:val="00A40C04"/>
    <w:rsid w:val="00A46A16"/>
    <w:rsid w:val="00A67E57"/>
    <w:rsid w:val="00A71E56"/>
    <w:rsid w:val="00A756DC"/>
    <w:rsid w:val="00A9209D"/>
    <w:rsid w:val="00A9485F"/>
    <w:rsid w:val="00AA00DE"/>
    <w:rsid w:val="00AD727C"/>
    <w:rsid w:val="00AE7831"/>
    <w:rsid w:val="00AF4E70"/>
    <w:rsid w:val="00AF5B4B"/>
    <w:rsid w:val="00B019B1"/>
    <w:rsid w:val="00B02608"/>
    <w:rsid w:val="00B0289C"/>
    <w:rsid w:val="00B054DA"/>
    <w:rsid w:val="00B6300A"/>
    <w:rsid w:val="00B7356B"/>
    <w:rsid w:val="00B87564"/>
    <w:rsid w:val="00BA1919"/>
    <w:rsid w:val="00BA44E5"/>
    <w:rsid w:val="00BB1140"/>
    <w:rsid w:val="00BC5E78"/>
    <w:rsid w:val="00BD1AD4"/>
    <w:rsid w:val="00BD6836"/>
    <w:rsid w:val="00BD767E"/>
    <w:rsid w:val="00BE6078"/>
    <w:rsid w:val="00C01A79"/>
    <w:rsid w:val="00C10180"/>
    <w:rsid w:val="00C1588F"/>
    <w:rsid w:val="00C1766B"/>
    <w:rsid w:val="00C2168F"/>
    <w:rsid w:val="00C23457"/>
    <w:rsid w:val="00C2737E"/>
    <w:rsid w:val="00C27D0C"/>
    <w:rsid w:val="00C450E7"/>
    <w:rsid w:val="00C55F52"/>
    <w:rsid w:val="00C630AD"/>
    <w:rsid w:val="00C63B72"/>
    <w:rsid w:val="00C67EC9"/>
    <w:rsid w:val="00C7569F"/>
    <w:rsid w:val="00C83930"/>
    <w:rsid w:val="00C91060"/>
    <w:rsid w:val="00C911FE"/>
    <w:rsid w:val="00C94B2A"/>
    <w:rsid w:val="00CB58F7"/>
    <w:rsid w:val="00CD185D"/>
    <w:rsid w:val="00CD46CC"/>
    <w:rsid w:val="00CE67FD"/>
    <w:rsid w:val="00CF6215"/>
    <w:rsid w:val="00D126AB"/>
    <w:rsid w:val="00D15477"/>
    <w:rsid w:val="00D26AD2"/>
    <w:rsid w:val="00D337D7"/>
    <w:rsid w:val="00D345AB"/>
    <w:rsid w:val="00D412FD"/>
    <w:rsid w:val="00D455FF"/>
    <w:rsid w:val="00D46BC7"/>
    <w:rsid w:val="00D90A00"/>
    <w:rsid w:val="00DC5F35"/>
    <w:rsid w:val="00DD09A8"/>
    <w:rsid w:val="00DE2ACD"/>
    <w:rsid w:val="00E13ACB"/>
    <w:rsid w:val="00E20DB0"/>
    <w:rsid w:val="00E43482"/>
    <w:rsid w:val="00E47798"/>
    <w:rsid w:val="00E53E03"/>
    <w:rsid w:val="00E60BF2"/>
    <w:rsid w:val="00E74C76"/>
    <w:rsid w:val="00E7740A"/>
    <w:rsid w:val="00E92766"/>
    <w:rsid w:val="00E958FF"/>
    <w:rsid w:val="00E96FF6"/>
    <w:rsid w:val="00EA1E1F"/>
    <w:rsid w:val="00EC2218"/>
    <w:rsid w:val="00ED0391"/>
    <w:rsid w:val="00EE026E"/>
    <w:rsid w:val="00EE0D78"/>
    <w:rsid w:val="00EE6B9B"/>
    <w:rsid w:val="00EF0842"/>
    <w:rsid w:val="00EF5FF9"/>
    <w:rsid w:val="00F056CE"/>
    <w:rsid w:val="00F572DC"/>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oNotEmbedSmartTags/>
  <w:decimalSymbol w:val=","/>
  <w:listSeparator w:val=";"/>
  <w14:docId w14:val="1756AEC8"/>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106425">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 w:id="155766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t014014@dgfip.finances.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CB571-5A37-4AA1-9E67-C547BAAC7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102</TotalTime>
  <Pages>6</Pages>
  <Words>2407</Words>
  <Characters>13243</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15619</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116</cp:revision>
  <cp:lastPrinted>2024-10-03T11:07:00Z</cp:lastPrinted>
  <dcterms:created xsi:type="dcterms:W3CDTF">2022-10-12T06:50:00Z</dcterms:created>
  <dcterms:modified xsi:type="dcterms:W3CDTF">2026-07-03T14:21:00Z</dcterms:modified>
</cp:coreProperties>
</file>